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225B0" w14:textId="77777777" w:rsidR="00400A16" w:rsidRDefault="00400A16" w:rsidP="00400A1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266EE">
        <w:rPr>
          <w:rFonts w:ascii="Arial" w:hAnsi="Arial" w:cs="Arial"/>
          <w:b/>
          <w:sz w:val="24"/>
          <w:szCs w:val="24"/>
        </w:rPr>
        <w:t>Uzasadnienie</w:t>
      </w:r>
    </w:p>
    <w:p w14:paraId="5A072C8A" w14:textId="77777777" w:rsidR="008D606A" w:rsidRDefault="008D606A" w:rsidP="00400A1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BC9EC0" w14:textId="77777777" w:rsidR="00724B3C" w:rsidRDefault="00400A16" w:rsidP="00724B3C">
      <w:pPr>
        <w:spacing w:after="0" w:line="360" w:lineRule="auto"/>
        <w:ind w:firstLine="43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Niniejsze zarządzenie </w:t>
      </w:r>
      <w:r w:rsidR="00BC138B">
        <w:rPr>
          <w:rFonts w:ascii="Arial" w:hAnsi="Arial" w:cs="Arial"/>
          <w:sz w:val="24"/>
          <w:szCs w:val="24"/>
        </w:rPr>
        <w:t>wprowadza zmiany w</w:t>
      </w:r>
      <w:r w:rsidR="009C67E1">
        <w:rPr>
          <w:rFonts w:ascii="Arial" w:hAnsi="Arial" w:cs="Arial"/>
          <w:sz w:val="24"/>
          <w:szCs w:val="24"/>
        </w:rPr>
        <w:t xml:space="preserve"> </w:t>
      </w:r>
      <w:r w:rsidR="00BC138B">
        <w:rPr>
          <w:rFonts w:ascii="Arial" w:hAnsi="Arial" w:cs="Arial"/>
          <w:sz w:val="24"/>
          <w:szCs w:val="24"/>
        </w:rPr>
        <w:t xml:space="preserve">zarządzeniu </w:t>
      </w:r>
      <w:r w:rsidR="009C67E1">
        <w:rPr>
          <w:rFonts w:ascii="Arial" w:hAnsi="Arial" w:cs="Arial"/>
          <w:sz w:val="24"/>
          <w:szCs w:val="24"/>
        </w:rPr>
        <w:t xml:space="preserve">Nr </w:t>
      </w:r>
      <w:r w:rsidR="005B3E96">
        <w:rPr>
          <w:rFonts w:ascii="Arial" w:hAnsi="Arial" w:cs="Arial"/>
          <w:sz w:val="24"/>
          <w:szCs w:val="24"/>
        </w:rPr>
        <w:t>93</w:t>
      </w:r>
      <w:r w:rsidR="009C67E1">
        <w:rPr>
          <w:rFonts w:ascii="Arial" w:hAnsi="Arial" w:cs="Arial"/>
          <w:sz w:val="24"/>
          <w:szCs w:val="24"/>
        </w:rPr>
        <w:t xml:space="preserve">/2019/DSOZ Prezesa Narodowego Funduszu Zdrowia z dnia </w:t>
      </w:r>
      <w:r w:rsidR="005B3E96">
        <w:rPr>
          <w:rFonts w:ascii="Arial" w:hAnsi="Arial" w:cs="Arial"/>
          <w:sz w:val="24"/>
          <w:szCs w:val="24"/>
        </w:rPr>
        <w:t xml:space="preserve">16 lipca </w:t>
      </w:r>
      <w:r w:rsidR="009C67E1">
        <w:rPr>
          <w:rFonts w:ascii="Arial" w:hAnsi="Arial" w:cs="Arial"/>
          <w:sz w:val="24"/>
          <w:szCs w:val="24"/>
        </w:rPr>
        <w:t>2019 r.</w:t>
      </w:r>
      <w:r w:rsidR="00BC138B" w:rsidRPr="00BC138B">
        <w:t xml:space="preserve"> </w:t>
      </w:r>
      <w:r w:rsidR="005B3E96" w:rsidRPr="00720829">
        <w:rPr>
          <w:rFonts w:ascii="Arial" w:hAnsi="Arial" w:cs="Arial"/>
          <w:sz w:val="24"/>
          <w:szCs w:val="24"/>
        </w:rPr>
        <w:t>w sprawie programu pilotażowego z zakresu leczenia szpitalnego – świadczenia kompleksowe KOSM</w:t>
      </w:r>
      <w:r w:rsidR="009C67E1">
        <w:rPr>
          <w:rFonts w:ascii="Arial" w:hAnsi="Arial" w:cs="Arial"/>
          <w:sz w:val="24"/>
          <w:szCs w:val="24"/>
        </w:rPr>
        <w:t>,</w:t>
      </w:r>
      <w:r w:rsidR="00032730">
        <w:rPr>
          <w:rFonts w:ascii="Arial" w:hAnsi="Arial" w:cs="Arial"/>
          <w:sz w:val="24"/>
          <w:szCs w:val="24"/>
        </w:rPr>
        <w:t xml:space="preserve"> które </w:t>
      </w:r>
      <w:r w:rsidR="00E647B8">
        <w:rPr>
          <w:rFonts w:ascii="Arial" w:hAnsi="Arial" w:cs="Arial"/>
          <w:sz w:val="24"/>
          <w:szCs w:val="24"/>
        </w:rPr>
        <w:t>ma</w:t>
      </w:r>
      <w:r w:rsidR="00032730">
        <w:rPr>
          <w:rFonts w:ascii="Arial" w:hAnsi="Arial" w:cs="Arial"/>
          <w:sz w:val="24"/>
          <w:szCs w:val="24"/>
        </w:rPr>
        <w:t>ją</w:t>
      </w:r>
      <w:r w:rsidR="00E647B8">
        <w:rPr>
          <w:rFonts w:ascii="Arial" w:hAnsi="Arial" w:cs="Arial"/>
          <w:sz w:val="24"/>
          <w:szCs w:val="24"/>
        </w:rPr>
        <w:t xml:space="preserve"> na celu </w:t>
      </w:r>
      <w:r w:rsidR="00D776FD">
        <w:rPr>
          <w:rFonts w:ascii="Arial" w:hAnsi="Arial" w:cs="Arial"/>
          <w:sz w:val="24"/>
          <w:szCs w:val="24"/>
        </w:rPr>
        <w:t xml:space="preserve">możliwość składnia wniosków </w:t>
      </w:r>
      <w:r w:rsidR="00D776FD" w:rsidRPr="00110733">
        <w:rPr>
          <w:rFonts w:ascii="Arial" w:hAnsi="Arial" w:cs="Arial"/>
          <w:sz w:val="24"/>
          <w:szCs w:val="24"/>
        </w:rPr>
        <w:t>o zawarcie umowy o udzielanie świadczeń opieki zdrowotnej w ramach programu pilotażowego w rodzaju leczenie szpitaln</w:t>
      </w:r>
      <w:r w:rsidR="00724B3C">
        <w:rPr>
          <w:rFonts w:ascii="Arial" w:hAnsi="Arial" w:cs="Arial"/>
          <w:sz w:val="24"/>
          <w:szCs w:val="24"/>
        </w:rPr>
        <w:t>e - świadczenia kompleksowe KOSM.</w:t>
      </w:r>
    </w:p>
    <w:p w14:paraId="02B216CC" w14:textId="46B6038F" w:rsidR="008D606A" w:rsidRDefault="00724B3C" w:rsidP="00724B3C">
      <w:pPr>
        <w:spacing w:after="0" w:line="360" w:lineRule="auto"/>
        <w:ind w:firstLine="431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związku z powyższym, w zakresie § 15 ust 3</w:t>
      </w:r>
      <w:r w:rsidRPr="00FA5D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zarządzenia</w:t>
      </w:r>
      <w:r w:rsidRPr="001F38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wprowadzono zmiany gdzie świadczeniodawca </w:t>
      </w:r>
      <w:r w:rsidRPr="00827BB3">
        <w:rPr>
          <w:rFonts w:ascii="Arial" w:eastAsiaTheme="minorEastAsia" w:hAnsi="Arial" w:cs="Arial"/>
          <w:sz w:val="24"/>
          <w:szCs w:val="24"/>
        </w:rPr>
        <w:t>speł</w:t>
      </w:r>
      <w:r w:rsidR="008D606A">
        <w:rPr>
          <w:rFonts w:ascii="Arial" w:eastAsiaTheme="minorEastAsia" w:hAnsi="Arial" w:cs="Arial"/>
          <w:sz w:val="24"/>
          <w:szCs w:val="24"/>
        </w:rPr>
        <w:t xml:space="preserve">niający warunki wymagane do </w:t>
      </w:r>
      <w:r w:rsidRPr="00827BB3">
        <w:rPr>
          <w:rFonts w:ascii="Arial" w:eastAsiaTheme="minorEastAsia" w:hAnsi="Arial" w:cs="Arial"/>
          <w:sz w:val="24"/>
          <w:szCs w:val="24"/>
        </w:rPr>
        <w:t>realizacji</w:t>
      </w:r>
      <w:r w:rsidR="008D606A">
        <w:rPr>
          <w:rFonts w:ascii="Arial" w:eastAsiaTheme="minorEastAsia" w:hAnsi="Arial" w:cs="Arial"/>
          <w:sz w:val="24"/>
          <w:szCs w:val="24"/>
        </w:rPr>
        <w:t xml:space="preserve"> programu pilotażowego</w:t>
      </w:r>
      <w:r w:rsidRPr="00827BB3">
        <w:rPr>
          <w:rFonts w:ascii="Arial" w:eastAsiaTheme="minorEastAsia" w:hAnsi="Arial" w:cs="Arial"/>
          <w:sz w:val="24"/>
          <w:szCs w:val="24"/>
        </w:rPr>
        <w:t xml:space="preserve">, określone w przepisach </w:t>
      </w:r>
      <w:r>
        <w:rPr>
          <w:rFonts w:ascii="Arial" w:eastAsiaTheme="minorEastAsia" w:hAnsi="Arial" w:cs="Arial"/>
          <w:sz w:val="24"/>
          <w:szCs w:val="24"/>
        </w:rPr>
        <w:t>zarządzeń Prezesa Narodowego Funduszu Zdrowia</w:t>
      </w:r>
      <w:r w:rsidRPr="00827BB3">
        <w:rPr>
          <w:rFonts w:ascii="Arial" w:eastAsiaTheme="minorEastAsia" w:hAnsi="Arial" w:cs="Arial"/>
          <w:sz w:val="24"/>
          <w:szCs w:val="24"/>
        </w:rPr>
        <w:t xml:space="preserve">, składa </w:t>
      </w:r>
      <w:r w:rsidR="00796437" w:rsidRPr="00827BB3">
        <w:rPr>
          <w:rFonts w:ascii="Arial" w:eastAsiaTheme="minorEastAsia" w:hAnsi="Arial" w:cs="Arial"/>
          <w:sz w:val="24"/>
          <w:szCs w:val="24"/>
        </w:rPr>
        <w:t xml:space="preserve">w terminie </w:t>
      </w:r>
      <w:r w:rsidR="00796437" w:rsidRPr="00F82671">
        <w:rPr>
          <w:rFonts w:ascii="Arial" w:eastAsiaTheme="minorEastAsia" w:hAnsi="Arial" w:cs="Arial"/>
          <w:sz w:val="24"/>
          <w:szCs w:val="24"/>
        </w:rPr>
        <w:t>nie później niż do dnia 31 grudnia 2020 r.</w:t>
      </w:r>
      <w:r w:rsidR="00796437"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 xml:space="preserve">wniosek </w:t>
      </w:r>
      <w:r w:rsidRPr="00827BB3">
        <w:rPr>
          <w:rFonts w:ascii="Arial" w:eastAsiaTheme="minorEastAsia" w:hAnsi="Arial" w:cs="Arial"/>
          <w:sz w:val="24"/>
          <w:szCs w:val="24"/>
        </w:rPr>
        <w:t>do dyrektora Oddziału Funduszu zgodny ze wzorem określonym przez Fundusz.</w:t>
      </w:r>
    </w:p>
    <w:p w14:paraId="3BC52B45" w14:textId="28536596" w:rsidR="008D606A" w:rsidRDefault="008D606A" w:rsidP="00724B3C">
      <w:pPr>
        <w:spacing w:after="0" w:line="360" w:lineRule="auto"/>
        <w:ind w:firstLine="431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Ponadto dodano do </w:t>
      </w:r>
      <w:r>
        <w:rPr>
          <w:rFonts w:ascii="Arial" w:hAnsi="Arial" w:cs="Arial"/>
          <w:sz w:val="24"/>
          <w:szCs w:val="24"/>
        </w:rPr>
        <w:t xml:space="preserve">§ 15 </w:t>
      </w:r>
      <w:r>
        <w:rPr>
          <w:rFonts w:ascii="Arial" w:eastAsiaTheme="minorEastAsia" w:hAnsi="Arial" w:cs="Arial"/>
          <w:sz w:val="24"/>
          <w:szCs w:val="24"/>
        </w:rPr>
        <w:t xml:space="preserve">ust 4 mówiący, że </w:t>
      </w:r>
      <w:r w:rsidRPr="00827BB3">
        <w:rPr>
          <w:rFonts w:ascii="Arial" w:eastAsiaTheme="minorEastAsia" w:hAnsi="Arial" w:cs="Arial"/>
          <w:sz w:val="24"/>
          <w:szCs w:val="24"/>
        </w:rPr>
        <w:t xml:space="preserve">Oddział Funduszu w terminie 14 dni od dnia złożenia wniosku, o którym mowa w ust. 1, weryfikuje spełnienie przez świadczeniodawcę warunków wymaganych do realizacji </w:t>
      </w:r>
      <w:r w:rsidR="00796437">
        <w:rPr>
          <w:rFonts w:ascii="Arial" w:eastAsiaTheme="minorEastAsia" w:hAnsi="Arial" w:cs="Arial"/>
          <w:sz w:val="24"/>
          <w:szCs w:val="24"/>
        </w:rPr>
        <w:t>programu pilotażowego KOSM.</w:t>
      </w:r>
    </w:p>
    <w:p w14:paraId="65533F5F" w14:textId="6B2A8A43" w:rsidR="002D1C51" w:rsidRDefault="002D1C51" w:rsidP="002D1C51">
      <w:pPr>
        <w:spacing w:after="0" w:line="36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</w:p>
    <w:p w14:paraId="52588112" w14:textId="2DA6713F" w:rsidR="002D1C51" w:rsidRDefault="002D1C51" w:rsidP="005437E4">
      <w:pPr>
        <w:spacing w:after="0" w:line="360" w:lineRule="auto"/>
        <w:ind w:firstLine="431"/>
        <w:jc w:val="both"/>
        <w:rPr>
          <w:rFonts w:ascii="Arial" w:hAnsi="Arial" w:cs="Arial"/>
          <w:sz w:val="24"/>
          <w:szCs w:val="24"/>
        </w:rPr>
      </w:pPr>
    </w:p>
    <w:p w14:paraId="5169EC4D" w14:textId="77777777" w:rsidR="00F31128" w:rsidRPr="005157AB" w:rsidRDefault="00F31128" w:rsidP="007156CD">
      <w:pPr>
        <w:spacing w:after="0" w:line="36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30118DD3" w14:textId="77777777" w:rsidR="0066346F" w:rsidRPr="0066346F" w:rsidRDefault="0066346F" w:rsidP="0066346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DE09D2D" w14:textId="77777777" w:rsidR="00A732E3" w:rsidRDefault="00A732E3" w:rsidP="0076162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CFAAA68" w14:textId="77777777" w:rsidR="00A732E3" w:rsidRDefault="00A732E3" w:rsidP="0076162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A73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857AE"/>
    <w:multiLevelType w:val="hybridMultilevel"/>
    <w:tmpl w:val="C520E6CA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16"/>
    <w:rsid w:val="00032730"/>
    <w:rsid w:val="00035440"/>
    <w:rsid w:val="00076489"/>
    <w:rsid w:val="000B792C"/>
    <w:rsid w:val="000E0E1C"/>
    <w:rsid w:val="0014427E"/>
    <w:rsid w:val="00161098"/>
    <w:rsid w:val="0016393C"/>
    <w:rsid w:val="001B2581"/>
    <w:rsid w:val="001C0481"/>
    <w:rsid w:val="001D1419"/>
    <w:rsid w:val="001D1E50"/>
    <w:rsid w:val="001E0858"/>
    <w:rsid w:val="001F381B"/>
    <w:rsid w:val="00262909"/>
    <w:rsid w:val="00287DF2"/>
    <w:rsid w:val="002926FF"/>
    <w:rsid w:val="00294194"/>
    <w:rsid w:val="002A5A5C"/>
    <w:rsid w:val="002C2625"/>
    <w:rsid w:val="002D1C51"/>
    <w:rsid w:val="00302482"/>
    <w:rsid w:val="003065FA"/>
    <w:rsid w:val="003074B2"/>
    <w:rsid w:val="00310028"/>
    <w:rsid w:val="00343F5D"/>
    <w:rsid w:val="00392747"/>
    <w:rsid w:val="003C4EAE"/>
    <w:rsid w:val="00400A16"/>
    <w:rsid w:val="004070C5"/>
    <w:rsid w:val="00463A73"/>
    <w:rsid w:val="0046506B"/>
    <w:rsid w:val="004801FE"/>
    <w:rsid w:val="00486BCD"/>
    <w:rsid w:val="00496DA9"/>
    <w:rsid w:val="004A2832"/>
    <w:rsid w:val="004A3EB7"/>
    <w:rsid w:val="004B0033"/>
    <w:rsid w:val="004E3896"/>
    <w:rsid w:val="00507F5C"/>
    <w:rsid w:val="005437E4"/>
    <w:rsid w:val="00554510"/>
    <w:rsid w:val="00562EA4"/>
    <w:rsid w:val="005772A6"/>
    <w:rsid w:val="00583BB4"/>
    <w:rsid w:val="005A7CEF"/>
    <w:rsid w:val="005B3E96"/>
    <w:rsid w:val="005E104D"/>
    <w:rsid w:val="005F0133"/>
    <w:rsid w:val="00611BB4"/>
    <w:rsid w:val="0062029F"/>
    <w:rsid w:val="00633CD2"/>
    <w:rsid w:val="0066346F"/>
    <w:rsid w:val="00664D7E"/>
    <w:rsid w:val="00680ED3"/>
    <w:rsid w:val="006833B3"/>
    <w:rsid w:val="006C1BDA"/>
    <w:rsid w:val="006C435C"/>
    <w:rsid w:val="006C4A86"/>
    <w:rsid w:val="006E4F61"/>
    <w:rsid w:val="0071351D"/>
    <w:rsid w:val="007156CD"/>
    <w:rsid w:val="00721E24"/>
    <w:rsid w:val="00724B3C"/>
    <w:rsid w:val="0076162B"/>
    <w:rsid w:val="00787909"/>
    <w:rsid w:val="00796437"/>
    <w:rsid w:val="007A01FE"/>
    <w:rsid w:val="007E2FEF"/>
    <w:rsid w:val="007E3CA0"/>
    <w:rsid w:val="007E5DB5"/>
    <w:rsid w:val="007F6CF4"/>
    <w:rsid w:val="00821187"/>
    <w:rsid w:val="00897DDF"/>
    <w:rsid w:val="008B6640"/>
    <w:rsid w:val="008D606A"/>
    <w:rsid w:val="008D6446"/>
    <w:rsid w:val="008E1080"/>
    <w:rsid w:val="00904C2B"/>
    <w:rsid w:val="009134A3"/>
    <w:rsid w:val="00932541"/>
    <w:rsid w:val="00935B36"/>
    <w:rsid w:val="00941F95"/>
    <w:rsid w:val="009425E8"/>
    <w:rsid w:val="00954D9D"/>
    <w:rsid w:val="009A2485"/>
    <w:rsid w:val="009C67E1"/>
    <w:rsid w:val="00A0347A"/>
    <w:rsid w:val="00A12F8B"/>
    <w:rsid w:val="00A217C4"/>
    <w:rsid w:val="00A24EC7"/>
    <w:rsid w:val="00A437C2"/>
    <w:rsid w:val="00A732E3"/>
    <w:rsid w:val="00A82CDE"/>
    <w:rsid w:val="00A856A2"/>
    <w:rsid w:val="00A95A14"/>
    <w:rsid w:val="00AA77EF"/>
    <w:rsid w:val="00AB0DDD"/>
    <w:rsid w:val="00AC5849"/>
    <w:rsid w:val="00B057EC"/>
    <w:rsid w:val="00B10E68"/>
    <w:rsid w:val="00B807E7"/>
    <w:rsid w:val="00BC138B"/>
    <w:rsid w:val="00BD5AC6"/>
    <w:rsid w:val="00BD7339"/>
    <w:rsid w:val="00C440DD"/>
    <w:rsid w:val="00C6109A"/>
    <w:rsid w:val="00C7032C"/>
    <w:rsid w:val="00C869C4"/>
    <w:rsid w:val="00CA221E"/>
    <w:rsid w:val="00CB7E1D"/>
    <w:rsid w:val="00D156B5"/>
    <w:rsid w:val="00D776FD"/>
    <w:rsid w:val="00DA0165"/>
    <w:rsid w:val="00DC04BD"/>
    <w:rsid w:val="00E07079"/>
    <w:rsid w:val="00E27734"/>
    <w:rsid w:val="00E42285"/>
    <w:rsid w:val="00E46928"/>
    <w:rsid w:val="00E557BA"/>
    <w:rsid w:val="00E647B8"/>
    <w:rsid w:val="00E804F4"/>
    <w:rsid w:val="00E9794E"/>
    <w:rsid w:val="00EA4AC5"/>
    <w:rsid w:val="00ED775A"/>
    <w:rsid w:val="00F060D3"/>
    <w:rsid w:val="00F21F90"/>
    <w:rsid w:val="00F31128"/>
    <w:rsid w:val="00F42CEC"/>
    <w:rsid w:val="00F67C27"/>
    <w:rsid w:val="00F92C45"/>
    <w:rsid w:val="00F93ABE"/>
    <w:rsid w:val="00FB4BF7"/>
    <w:rsid w:val="00FD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9546"/>
  <w15:docId w15:val="{951F4814-3675-42A5-B227-AF53714E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0A1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6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93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B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BD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1BD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92C45"/>
    <w:pPr>
      <w:ind w:left="720"/>
      <w:contextualSpacing/>
    </w:pPr>
  </w:style>
  <w:style w:type="paragraph" w:customStyle="1" w:styleId="Default">
    <w:name w:val="Default"/>
    <w:rsid w:val="007E5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00SVSCCM2016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Kilan Elżbieta</dc:creator>
  <cp:lastModifiedBy>Mech Małgorzata</cp:lastModifiedBy>
  <cp:revision>2</cp:revision>
  <cp:lastPrinted>2019-11-08T06:38:00Z</cp:lastPrinted>
  <dcterms:created xsi:type="dcterms:W3CDTF">2020-08-03T10:16:00Z</dcterms:created>
  <dcterms:modified xsi:type="dcterms:W3CDTF">2020-08-03T10:16:00Z</dcterms:modified>
</cp:coreProperties>
</file>